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F3" w:rsidRPr="00592FDB" w:rsidRDefault="00523C7C" w:rsidP="00523C7C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Проверяемые задания</w:t>
      </w:r>
    </w:p>
    <w:p w:rsidR="00F6069C" w:rsidRPr="00592FDB" w:rsidRDefault="00EF1EB0" w:rsidP="00525D6F">
      <w:pPr>
        <w:pStyle w:val="1"/>
        <w:jc w:val="center"/>
      </w:pPr>
      <w:r w:rsidRPr="00592FDB">
        <w:t xml:space="preserve">Проверяемое </w:t>
      </w:r>
      <w:r w:rsidR="00F6069C" w:rsidRPr="00592FDB">
        <w:t>задание 1</w:t>
      </w:r>
    </w:p>
    <w:p w:rsidR="009A2048" w:rsidRPr="00525D6F" w:rsidRDefault="003B136C" w:rsidP="00525D6F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Тема</w:t>
      </w:r>
      <w:r w:rsidR="00047075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bookmarkStart w:id="0" w:name="_Hlk517807609"/>
      <w:r w:rsidR="00D21D23" w:rsidRPr="00525D6F">
        <w:rPr>
          <w:rFonts w:ascii="Cambria" w:hAnsi="Cambria"/>
          <w:b/>
          <w:bCs/>
          <w:color w:val="365F91"/>
          <w:sz w:val="28"/>
          <w:szCs w:val="28"/>
        </w:rPr>
        <w:t>“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Work</w:t>
      </w:r>
      <w:r w:rsidR="00407B5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, 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rest</w:t>
      </w:r>
      <w:r w:rsidR="00407B5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and</w:t>
      </w:r>
      <w:r w:rsidR="00407B5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meeting</w:t>
      </w:r>
      <w:r w:rsidR="00407B5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people</w:t>
      </w:r>
      <w:bookmarkEnd w:id="0"/>
      <w:r w:rsidR="00D21D23" w:rsidRPr="00525D6F">
        <w:rPr>
          <w:rFonts w:ascii="Cambria" w:hAnsi="Cambria"/>
          <w:b/>
          <w:bCs/>
          <w:color w:val="365F91"/>
          <w:sz w:val="28"/>
          <w:szCs w:val="28"/>
        </w:rPr>
        <w:t>”.</w:t>
      </w:r>
      <w:bookmarkStart w:id="1" w:name="_GoBack"/>
      <w:bookmarkEnd w:id="1"/>
    </w:p>
    <w:p w:rsidR="00F4111D" w:rsidRPr="00D021B5" w:rsidRDefault="00F4111D" w:rsidP="00525D6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407B58" w:rsidRPr="00B8607E" w:rsidRDefault="00D021B5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</w:pPr>
      <w:r w:rsidRPr="00F16D90">
        <w:rPr>
          <w:rFonts w:ascii="Times New Roman" w:hAnsi="Times New Roman"/>
          <w:sz w:val="28"/>
          <w:szCs w:val="28"/>
          <w:lang w:val="en-US"/>
        </w:rPr>
        <w:t>Task 1.</w:t>
      </w:r>
      <w:r w:rsidRPr="00F16D9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407B58" w:rsidRPr="00455A2C">
        <w:rPr>
          <w:rFonts w:ascii="Times New Roman" w:hAnsi="Times New Roman"/>
          <w:color w:val="000000" w:themeColor="text1"/>
          <w:sz w:val="28"/>
          <w:szCs w:val="28"/>
          <w:lang w:val="en-US"/>
        </w:rPr>
        <w:t>Read the letter to a friend: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07B58" w:rsidRPr="00525D6F" w:rsidTr="00B457A5">
        <w:tc>
          <w:tcPr>
            <w:tcW w:w="9345" w:type="dxa"/>
          </w:tcPr>
          <w:p w:rsidR="00407B58" w:rsidRDefault="00407B58" w:rsidP="00B457A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Chrummwisstrasse 47</w:t>
            </w:r>
          </w:p>
          <w:p w:rsidR="00407B58" w:rsidRDefault="00407B58" w:rsidP="00B457A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8702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Kuesnacht</w:t>
            </w:r>
            <w:proofErr w:type="spellEnd"/>
          </w:p>
          <w:p w:rsidR="00407B58" w:rsidRPr="0069748C" w:rsidRDefault="00407B58" w:rsidP="00B457A5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Zurich</w:t>
            </w:r>
          </w:p>
          <w:p w:rsidR="00407B58" w:rsidRPr="00DF5138" w:rsidRDefault="00407B58" w:rsidP="00B457A5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F5138">
              <w:rPr>
                <w:rFonts w:ascii="Times New Roman" w:hAnsi="Times New Roman"/>
                <w:b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F51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17</w:t>
            </w:r>
            <w:r w:rsidRPr="00DF51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DF51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September</w:t>
            </w:r>
          </w:p>
          <w:p w:rsidR="00407B58" w:rsidRPr="00DF5138" w:rsidRDefault="00407B58" w:rsidP="00B457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F51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Dear Mark,</w:t>
            </w:r>
          </w:p>
          <w:p w:rsidR="00407B58" w:rsidRPr="00525D6F" w:rsidRDefault="00407B58" w:rsidP="00B457A5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D21D23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Thanks so</w:t>
            </w:r>
            <w:r w:rsidRPr="00525D6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much </w:t>
            </w:r>
            <w:r w:rsidRPr="00D21D23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for</w:t>
            </w:r>
            <w:r w:rsidRPr="00525D6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your </w:t>
            </w:r>
            <w:r w:rsidRPr="00D21D23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card.</w:t>
            </w:r>
          </w:p>
          <w:p w:rsidR="00407B58" w:rsidRPr="001E3256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F51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reall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y loved the party last week and I was quite sad at the end.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I’m</w:t>
            </w:r>
            <w:r w:rsidRPr="00E51EEF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going to miss all the wonderful friend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s I made at the company. How are things without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me?</w:t>
            </w:r>
          </w:p>
          <w:p w:rsidR="00407B58" w:rsidRPr="0069748C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I started work at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my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new plac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e on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Monday. The commute is a lot sh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orter. I catch a train near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my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house and I'm at work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in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fifteen minutes. It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’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s amazing! I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have time to play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with Maggie before she goes to bed!</w:t>
            </w:r>
          </w:p>
          <w:p w:rsidR="00407B58" w:rsidRPr="0069748C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The house is nice - see the pictures. But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we’re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really busy at the moment.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A lot of things are still in box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es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-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including the computer - so I can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’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t email at the moment.</w:t>
            </w:r>
          </w:p>
          <w:p w:rsidR="00407B58" w:rsidRPr="0069748C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en-US"/>
              </w:rPr>
              <w:t>We’re</w:t>
            </w:r>
            <w:r w:rsidRPr="0069748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en-US"/>
              </w:rPr>
              <w:t xml:space="preserve">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enjoying learning a new language. The first time Maggie heard some children talking she cried. Then she said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'Daddy! What's wrong with them?' In fact, many of the Swiss speak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English (and French and Italian!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) so communicating in shops isn't difficult. Television is a bit harder! I wat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ched the G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erman </w:t>
            </w:r>
            <w:r>
              <w:rPr>
                <w:rFonts w:ascii="Times New Roman" w:hAnsi="Times New Roman"/>
                <w:i/>
                <w:iCs/>
                <w:color w:val="000000" w:themeColor="text1"/>
                <w:spacing w:val="-40"/>
                <w:sz w:val="28"/>
                <w:szCs w:val="28"/>
                <w:lang w:val="en-US"/>
              </w:rPr>
              <w:t xml:space="preserve">"Who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Wants to be a Millionaire?' the other night. I think I go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t two questions correct, but I don't know!</w:t>
            </w:r>
          </w:p>
          <w:p w:rsidR="00407B58" w:rsidRPr="0069748C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Victoria sends her love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–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she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’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s cooking something Swiss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at the moment. Remember: the fl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ight is only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40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minutes!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You,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ms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in and the children are always welcome.</w:t>
            </w:r>
          </w:p>
          <w:p w:rsidR="00407B58" w:rsidRPr="0069748C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Anyway, that’s about it for the moment. Look after yourself and keep</w:t>
            </w:r>
            <w:r w:rsidRPr="0069748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in 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touch.</w:t>
            </w:r>
          </w:p>
          <w:p w:rsidR="00407B58" w:rsidRDefault="00407B58" w:rsidP="00B457A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lastRenderedPageBreak/>
              <w:t>All the best,</w:t>
            </w:r>
          </w:p>
          <w:p w:rsidR="00407B58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Rich</w:t>
            </w:r>
          </w:p>
          <w:p w:rsidR="00407B58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PS I'm in London fo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r 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meeting at the end of October. Do you want to meet fo</w:t>
            </w:r>
            <w:r w:rsidRPr="0069748C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r dinner?</w:t>
            </w:r>
          </w:p>
          <w:p w:rsidR="00407B58" w:rsidRDefault="00407B58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407B58" w:rsidRPr="0069748C" w:rsidRDefault="00407B58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07B58" w:rsidRPr="005D5518" w:rsidRDefault="00407B58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407B58" w:rsidRPr="0040061C" w:rsidRDefault="00407B58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Imagine you have moved to another country. Decide what country / city you live in now. Do you live in a flat or in a house now? Why have you moved?</w:t>
      </w:r>
    </w:p>
    <w:p w:rsidR="00407B58" w:rsidRPr="0040061C" w:rsidRDefault="00407B58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Write an </w:t>
      </w:r>
      <w:r w:rsidRPr="0040061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informal letter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(230-250 words) 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to a good friend about your new life:</w:t>
      </w:r>
    </w:p>
    <w:p w:rsidR="00407B58" w:rsidRDefault="00407B58" w:rsidP="00407B5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 your ideas</w:t>
      </w:r>
    </w:p>
    <w:p w:rsidR="00407B58" w:rsidRDefault="00407B58" w:rsidP="00407B5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Use the </w:t>
      </w:r>
      <w:proofErr w:type="spellStart"/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organisation</w:t>
      </w:r>
      <w:proofErr w:type="spellEnd"/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of an informal letter in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the given example</w:t>
      </w:r>
    </w:p>
    <w:p w:rsidR="00407B58" w:rsidRPr="0040061C" w:rsidRDefault="00407B58" w:rsidP="00407B5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Use the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clichés:</w:t>
      </w:r>
    </w:p>
    <w:p w:rsidR="00407B58" w:rsidRPr="00B8607E" w:rsidRDefault="00407B58" w:rsidP="00407B58">
      <w:pPr>
        <w:spacing w:after="0" w:line="240" w:lineRule="auto"/>
        <w:rPr>
          <w:rFonts w:ascii="Book Antiqua" w:hAnsi="Book Antiqua" w:cs="Book Antiqua"/>
          <w:color w:val="000000" w:themeColor="text1"/>
          <w:sz w:val="28"/>
          <w:szCs w:val="28"/>
          <w:u w:val="single"/>
          <w:lang w:val="en-US"/>
        </w:rPr>
      </w:pPr>
    </w:p>
    <w:p w:rsidR="00407B58" w:rsidRPr="009C684F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Thanks so much for ...</w:t>
      </w:r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(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or </w:t>
      </w:r>
      <w:r w:rsidRPr="000B12F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Thank you for your letter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!)</w:t>
      </w:r>
      <w:r w:rsidR="009C684F" w:rsidRPr="00525D6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;</w:t>
      </w:r>
    </w:p>
    <w:p w:rsidR="00407B58" w:rsidRPr="00525D6F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b) How are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things ...</w:t>
      </w:r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(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r w:rsidRPr="00FD105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FD105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How</w:t>
      </w:r>
      <w:proofErr w:type="gramEnd"/>
      <w:r w:rsidRPr="00FD105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is everything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?)</w:t>
      </w:r>
      <w:r w:rsidR="009C684F" w:rsidRPr="00525D6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;</w:t>
      </w:r>
    </w:p>
    <w:p w:rsidR="00407B58" w:rsidRPr="009C684F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c) 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Victoria sends her love ...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She</w:t>
      </w:r>
      <w:proofErr w:type="gramEnd"/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says hi to you and Victoria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)</w:t>
      </w:r>
      <w:r w:rsidR="009C684F"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407B58" w:rsidRPr="009C684F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d) Anyway,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hat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’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proofErr w:type="gramEnd"/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about it for the moment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(</w:t>
      </w:r>
      <w:proofErr w:type="gramStart"/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proofErr w:type="gramEnd"/>
      <w:r w:rsidRPr="000B12F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Anyway, that’s all the news for you.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)</w:t>
      </w:r>
      <w:r w:rsidR="009C684F" w:rsidRPr="00525D6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;</w:t>
      </w:r>
    </w:p>
    <w:p w:rsidR="00407B58" w:rsidRPr="009C684F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e) 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Look after yourself and keep in touch.</w:t>
      </w:r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(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r w:rsidRPr="000B12F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Take care and write back soon.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)</w:t>
      </w:r>
      <w:r w:rsidR="009C684F" w:rsidRPr="00525D6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;</w:t>
      </w:r>
    </w:p>
    <w:p w:rsidR="00407B58" w:rsidRPr="00E76A0B" w:rsidRDefault="00407B58" w:rsidP="00407B58">
      <w:p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f) All the </w:t>
      </w:r>
      <w:r w:rsidRPr="00823446">
        <w:rPr>
          <w:rFonts w:ascii="Times New Roman" w:hAnsi="Times New Roman"/>
          <w:color w:val="000000" w:themeColor="text1"/>
          <w:sz w:val="28"/>
          <w:szCs w:val="28"/>
          <w:lang w:val="en-US"/>
        </w:rPr>
        <w:t>best.</w:t>
      </w:r>
      <w:r w:rsidRPr="00B8607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(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r w:rsidRPr="000B12F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Best wishes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407B58" w:rsidRDefault="00407B58" w:rsidP="00407B5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</w:p>
    <w:p w:rsidR="00407B58" w:rsidRPr="00F4111D" w:rsidRDefault="00407B58" w:rsidP="00407B58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9C684F" w:rsidRPr="00525D6F" w:rsidRDefault="00407B58" w:rsidP="00525D6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25D6F">
        <w:rPr>
          <w:rFonts w:ascii="Times New Roman" w:hAnsi="Times New Roman"/>
          <w:sz w:val="28"/>
          <w:szCs w:val="28"/>
        </w:rPr>
        <w:t>Ознакомьтесь</w:t>
      </w:r>
      <w:r w:rsidRPr="00525D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5D6F">
        <w:rPr>
          <w:rFonts w:ascii="Times New Roman" w:hAnsi="Times New Roman"/>
          <w:sz w:val="28"/>
          <w:szCs w:val="28"/>
        </w:rPr>
        <w:t>с</w:t>
      </w:r>
      <w:r w:rsidRPr="00525D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5D6F">
        <w:rPr>
          <w:rFonts w:ascii="Times New Roman" w:hAnsi="Times New Roman"/>
          <w:sz w:val="28"/>
          <w:szCs w:val="28"/>
        </w:rPr>
        <w:t>лексикой</w:t>
      </w:r>
      <w:r w:rsidRPr="00525D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5D6F">
        <w:rPr>
          <w:rFonts w:ascii="Times New Roman" w:hAnsi="Times New Roman"/>
          <w:sz w:val="28"/>
          <w:szCs w:val="28"/>
        </w:rPr>
        <w:t>по</w:t>
      </w:r>
      <w:r w:rsidRPr="00525D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5D6F">
        <w:rPr>
          <w:rFonts w:ascii="Times New Roman" w:hAnsi="Times New Roman"/>
          <w:sz w:val="28"/>
          <w:szCs w:val="28"/>
        </w:rPr>
        <w:t>теме</w:t>
      </w:r>
      <w:r w:rsidRPr="00525D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5D6F">
        <w:rPr>
          <w:rFonts w:ascii="Times New Roman" w:hAnsi="Times New Roman"/>
          <w:bCs/>
          <w:sz w:val="28"/>
          <w:szCs w:val="28"/>
          <w:lang w:val="en-US"/>
        </w:rPr>
        <w:t>«Work, rest and meeting people».</w:t>
      </w:r>
    </w:p>
    <w:p w:rsidR="009C684F" w:rsidRPr="00525D6F" w:rsidRDefault="00407B58" w:rsidP="00525D6F">
      <w:pPr>
        <w:pStyle w:val="a9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>Прочитайте и переведите письмо.</w:t>
      </w:r>
    </w:p>
    <w:p w:rsidR="00407B58" w:rsidRPr="00525D6F" w:rsidRDefault="00407B58" w:rsidP="00525D6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Напишите ответ на письмо 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 w:rsidR="009C684F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, используя выражения “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You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should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”, “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You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shouldn</w:t>
      </w:r>
      <w:proofErr w:type="spellEnd"/>
      <w:r w:rsidRPr="00525D6F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”, “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Why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don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you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?”</w:t>
      </w:r>
    </w:p>
    <w:p w:rsidR="00407B58" w:rsidRPr="00407B58" w:rsidRDefault="00407B58" w:rsidP="00407B58">
      <w:pPr>
        <w:jc w:val="both"/>
        <w:rPr>
          <w:rFonts w:ascii="Times New Roman" w:hAnsi="Times New Roman"/>
          <w:bCs/>
          <w:sz w:val="28"/>
          <w:szCs w:val="28"/>
        </w:rPr>
      </w:pPr>
    </w:p>
    <w:p w:rsidR="00407B58" w:rsidRPr="00407B58" w:rsidRDefault="00407B58" w:rsidP="00407B58">
      <w:pPr>
        <w:jc w:val="both"/>
        <w:rPr>
          <w:rFonts w:ascii="Times New Roman" w:hAnsi="Times New Roman"/>
          <w:bCs/>
          <w:sz w:val="28"/>
          <w:szCs w:val="28"/>
        </w:rPr>
      </w:pPr>
    </w:p>
    <w:p w:rsidR="00407B58" w:rsidRPr="00407B58" w:rsidRDefault="00407B58" w:rsidP="00407B58">
      <w:pPr>
        <w:jc w:val="both"/>
        <w:rPr>
          <w:rFonts w:ascii="Times New Roman" w:hAnsi="Times New Roman"/>
          <w:bCs/>
          <w:sz w:val="28"/>
          <w:szCs w:val="28"/>
        </w:rPr>
      </w:pPr>
    </w:p>
    <w:p w:rsidR="00F4111D" w:rsidRPr="00407B58" w:rsidRDefault="00F4111D" w:rsidP="00407B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11D" w:rsidRPr="00D021B5" w:rsidRDefault="00F4111D" w:rsidP="00525D6F">
      <w:pPr>
        <w:pStyle w:val="1"/>
        <w:jc w:val="center"/>
        <w:rPr>
          <w:lang w:val="en-US"/>
        </w:rPr>
      </w:pPr>
      <w:r w:rsidRPr="00592FDB">
        <w:lastRenderedPageBreak/>
        <w:t>Проверяемое</w:t>
      </w:r>
      <w:r w:rsidRPr="00D021B5">
        <w:rPr>
          <w:lang w:val="en-US"/>
        </w:rPr>
        <w:t xml:space="preserve"> </w:t>
      </w:r>
      <w:r w:rsidRPr="00592FDB">
        <w:t>задание</w:t>
      </w:r>
      <w:r w:rsidRPr="00D021B5">
        <w:rPr>
          <w:lang w:val="en-US"/>
        </w:rPr>
        <w:t xml:space="preserve"> 2</w:t>
      </w:r>
    </w:p>
    <w:p w:rsidR="0071704F" w:rsidRDefault="00F4111D" w:rsidP="00525D6F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  <w:lang w:val="en-US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 w:rsidR="00D021B5">
        <w:rPr>
          <w:rFonts w:ascii="Cambria" w:hAnsi="Cambria"/>
          <w:b/>
          <w:bCs/>
          <w:color w:val="365F91"/>
          <w:sz w:val="28"/>
          <w:szCs w:val="28"/>
        </w:rPr>
        <w:t>а</w:t>
      </w:r>
      <w:r w:rsidR="00D021B5"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 xml:space="preserve"> «</w:t>
      </w:r>
      <w:r w:rsidR="00407B58" w:rsidRPr="00407B58">
        <w:rPr>
          <w:rFonts w:ascii="Cambria" w:hAnsi="Cambria"/>
          <w:b/>
          <w:bCs/>
          <w:color w:val="365F91"/>
          <w:sz w:val="28"/>
          <w:szCs w:val="28"/>
          <w:lang w:val="en-US"/>
        </w:rPr>
        <w:t>Work, rest and meeting people</w:t>
      </w:r>
      <w:r w:rsidR="00D021B5"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»</w:t>
      </w:r>
    </w:p>
    <w:p w:rsidR="00D021B5" w:rsidRPr="00D021B5" w:rsidRDefault="00D021B5" w:rsidP="00525D6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407B58" w:rsidRPr="00C42EEC" w:rsidRDefault="00D021B5" w:rsidP="00407B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F16D90">
        <w:rPr>
          <w:rFonts w:ascii="Times New Roman" w:hAnsi="Times New Roman"/>
          <w:sz w:val="28"/>
          <w:szCs w:val="28"/>
          <w:lang w:val="en-US"/>
        </w:rPr>
        <w:t xml:space="preserve">Task </w:t>
      </w:r>
      <w:r w:rsidRPr="00C70C7D">
        <w:rPr>
          <w:rFonts w:ascii="Times New Roman" w:hAnsi="Times New Roman"/>
          <w:sz w:val="28"/>
          <w:szCs w:val="28"/>
          <w:lang w:val="en-US"/>
        </w:rPr>
        <w:t>2</w:t>
      </w:r>
      <w:r w:rsidRPr="00C42EEC">
        <w:rPr>
          <w:rFonts w:ascii="Times New Roman" w:hAnsi="Times New Roman"/>
          <w:sz w:val="28"/>
          <w:szCs w:val="28"/>
          <w:lang w:val="en-US"/>
        </w:rPr>
        <w:t xml:space="preserve">.  </w:t>
      </w:r>
      <w:r w:rsidR="00407B58" w:rsidRPr="00D87B7F">
        <w:rPr>
          <w:rFonts w:ascii="Times New Roman" w:hAnsi="Times New Roman"/>
          <w:sz w:val="28"/>
          <w:szCs w:val="28"/>
          <w:lang w:val="en-US"/>
        </w:rPr>
        <w:t xml:space="preserve">Write an assay on the following topic: </w:t>
      </w:r>
      <w:r w:rsidR="00407B58" w:rsidRPr="00D87B7F">
        <w:rPr>
          <w:rFonts w:ascii="Times New Roman" w:hAnsi="Times New Roman"/>
          <w:i/>
          <w:sz w:val="28"/>
          <w:szCs w:val="28"/>
          <w:lang w:val="en-US"/>
        </w:rPr>
        <w:t>The best way to find a job</w:t>
      </w:r>
      <w:r w:rsidR="00407B58" w:rsidRPr="00D87B7F">
        <w:rPr>
          <w:rFonts w:ascii="Times New Roman" w:hAnsi="Times New Roman"/>
          <w:sz w:val="28"/>
          <w:szCs w:val="28"/>
          <w:lang w:val="en-US"/>
        </w:rPr>
        <w:t>.</w:t>
      </w:r>
      <w:r w:rsidR="00407B58" w:rsidRPr="00D87B7F">
        <w:rPr>
          <w:lang w:val="en-US"/>
        </w:rPr>
        <w:t xml:space="preserve"> </w:t>
      </w:r>
      <w:r w:rsidR="00407B58" w:rsidRPr="00D87B7F">
        <w:rPr>
          <w:rFonts w:ascii="Times New Roman" w:hAnsi="Times New Roman"/>
          <w:color w:val="000000" w:themeColor="text1"/>
          <w:sz w:val="28"/>
          <w:szCs w:val="28"/>
          <w:lang w:val="en-US"/>
        </w:rPr>
        <w:t>(150</w:t>
      </w:r>
      <w:r w:rsidR="001E3256">
        <w:rPr>
          <w:rFonts w:ascii="Times New Roman" w:hAnsi="Times New Roman"/>
          <w:color w:val="000000" w:themeColor="text1"/>
          <w:sz w:val="28"/>
          <w:szCs w:val="28"/>
          <w:lang w:val="en-US"/>
        </w:rPr>
        <w:t>–</w:t>
      </w:r>
      <w:r w:rsidR="00407B58" w:rsidRPr="00D87B7F">
        <w:rPr>
          <w:rFonts w:ascii="Times New Roman" w:hAnsi="Times New Roman"/>
          <w:color w:val="000000" w:themeColor="text1"/>
          <w:sz w:val="28"/>
          <w:szCs w:val="28"/>
          <w:lang w:val="en-US"/>
        </w:rPr>
        <w:t>200 words).</w:t>
      </w:r>
    </w:p>
    <w:p w:rsidR="00D021B5" w:rsidRPr="00C42EEC" w:rsidRDefault="00D021B5" w:rsidP="00D021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021B5" w:rsidRDefault="00D021B5" w:rsidP="00F411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021B5" w:rsidRPr="00F4111D" w:rsidRDefault="00D021B5" w:rsidP="00D021B5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471F80" w:rsidRPr="00525D6F" w:rsidRDefault="00D021B5" w:rsidP="00525D6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Ознакомьтесь с лексикой по теме </w:t>
      </w:r>
      <w:r w:rsidRPr="00525D6F">
        <w:rPr>
          <w:rFonts w:ascii="Times New Roman" w:hAnsi="Times New Roman"/>
          <w:bCs/>
          <w:sz w:val="28"/>
          <w:szCs w:val="28"/>
        </w:rPr>
        <w:t>«</w:t>
      </w:r>
      <w:r w:rsidR="00407B58" w:rsidRPr="00525D6F">
        <w:rPr>
          <w:rFonts w:ascii="Times New Roman" w:hAnsi="Times New Roman" w:cs="Times New Roman"/>
          <w:sz w:val="28"/>
          <w:szCs w:val="28"/>
          <w:lang w:val="en-US"/>
        </w:rPr>
        <w:t>Work, rest and meeting people</w:t>
      </w:r>
      <w:r w:rsidRPr="00525D6F">
        <w:rPr>
          <w:rFonts w:ascii="Times New Roman" w:hAnsi="Times New Roman"/>
          <w:bCs/>
          <w:sz w:val="28"/>
          <w:szCs w:val="28"/>
        </w:rPr>
        <w:t>».</w:t>
      </w:r>
    </w:p>
    <w:p w:rsidR="00471F80" w:rsidRPr="00525D6F" w:rsidRDefault="00D021B5" w:rsidP="00525D6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Используя изученную лексику </w:t>
      </w:r>
      <w:r w:rsidR="00407B58" w:rsidRPr="00525D6F">
        <w:rPr>
          <w:rFonts w:ascii="Times New Roman" w:hAnsi="Times New Roman"/>
          <w:sz w:val="28"/>
          <w:szCs w:val="28"/>
        </w:rPr>
        <w:t>напишите э</w:t>
      </w:r>
      <w:r w:rsidR="00471F80" w:rsidRPr="00525D6F">
        <w:rPr>
          <w:rFonts w:ascii="Times New Roman" w:hAnsi="Times New Roman"/>
          <w:sz w:val="28"/>
          <w:szCs w:val="28"/>
        </w:rPr>
        <w:t xml:space="preserve">ссе на тему «Лучший способ найти работу» </w:t>
      </w:r>
      <w:r w:rsidR="00471F80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(150</w:t>
      </w:r>
      <w:r w:rsidR="001E3256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71F80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200 слов).</w:t>
      </w:r>
    </w:p>
    <w:p w:rsidR="00D021B5" w:rsidRPr="00D021B5" w:rsidRDefault="00D021B5" w:rsidP="00471F80">
      <w:pPr>
        <w:pStyle w:val="a9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D021B5" w:rsidRDefault="00D021B5" w:rsidP="00D02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2240" w:rsidRDefault="00F622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2240" w:rsidRPr="00525D6F" w:rsidRDefault="00F62240" w:rsidP="00525D6F">
      <w:pPr>
        <w:pStyle w:val="1"/>
        <w:jc w:val="center"/>
      </w:pPr>
      <w:r w:rsidRPr="00F62240">
        <w:lastRenderedPageBreak/>
        <w:t>Проверяемое</w:t>
      </w:r>
      <w:r w:rsidRPr="00525D6F">
        <w:t xml:space="preserve"> </w:t>
      </w:r>
      <w:r w:rsidRPr="00F62240">
        <w:t>задание</w:t>
      </w:r>
      <w:r w:rsidRPr="00525D6F">
        <w:t xml:space="preserve"> 3</w:t>
      </w:r>
    </w:p>
    <w:p w:rsidR="00F62240" w:rsidRPr="00525D6F" w:rsidRDefault="00F62240" w:rsidP="00525D6F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62240">
        <w:rPr>
          <w:rFonts w:asciiTheme="majorHAnsi" w:hAnsiTheme="majorHAnsi"/>
          <w:b/>
          <w:bCs/>
          <w:sz w:val="28"/>
          <w:szCs w:val="28"/>
        </w:rPr>
        <w:t>Тема</w:t>
      </w:r>
      <w:r w:rsidRPr="00525D6F">
        <w:rPr>
          <w:rFonts w:asciiTheme="majorHAnsi" w:hAnsiTheme="majorHAnsi"/>
          <w:b/>
          <w:bCs/>
          <w:sz w:val="28"/>
          <w:szCs w:val="28"/>
        </w:rPr>
        <w:t xml:space="preserve"> «</w:t>
      </w:r>
      <w:bookmarkStart w:id="2" w:name="_Hlk519195917"/>
      <w:r w:rsidR="00471F80" w:rsidRPr="00471F80">
        <w:rPr>
          <w:rFonts w:asciiTheme="majorHAnsi" w:hAnsiTheme="majorHAnsi"/>
          <w:b/>
          <w:bCs/>
          <w:sz w:val="28"/>
          <w:szCs w:val="28"/>
          <w:lang w:val="en-US"/>
        </w:rPr>
        <w:t>Beginnings</w:t>
      </w:r>
      <w:r w:rsidR="00471F80" w:rsidRPr="00525D6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471F80" w:rsidRPr="00471F80">
        <w:rPr>
          <w:rFonts w:asciiTheme="majorHAnsi" w:hAnsiTheme="majorHAnsi"/>
          <w:b/>
          <w:bCs/>
          <w:sz w:val="28"/>
          <w:szCs w:val="28"/>
          <w:lang w:val="en-US"/>
        </w:rPr>
        <w:t>and</w:t>
      </w:r>
      <w:r w:rsidR="00471F80" w:rsidRPr="00525D6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471F80" w:rsidRPr="00471F80">
        <w:rPr>
          <w:rFonts w:asciiTheme="majorHAnsi" w:hAnsiTheme="majorHAnsi"/>
          <w:b/>
          <w:bCs/>
          <w:sz w:val="28"/>
          <w:szCs w:val="28"/>
          <w:lang w:val="en-US"/>
        </w:rPr>
        <w:t>start</w:t>
      </w:r>
      <w:r w:rsidR="00471F80" w:rsidRPr="00525D6F">
        <w:rPr>
          <w:rFonts w:asciiTheme="majorHAnsi" w:hAnsiTheme="majorHAnsi"/>
          <w:b/>
          <w:bCs/>
          <w:sz w:val="28"/>
          <w:szCs w:val="28"/>
        </w:rPr>
        <w:t>-</w:t>
      </w:r>
      <w:r w:rsidR="00471F80" w:rsidRPr="00471F80">
        <w:rPr>
          <w:rFonts w:asciiTheme="majorHAnsi" w:hAnsiTheme="majorHAnsi"/>
          <w:b/>
          <w:bCs/>
          <w:sz w:val="28"/>
          <w:szCs w:val="28"/>
          <w:lang w:val="en-US"/>
        </w:rPr>
        <w:t>ups</w:t>
      </w:r>
      <w:bookmarkEnd w:id="2"/>
      <w:r w:rsidRPr="00525D6F">
        <w:rPr>
          <w:rFonts w:asciiTheme="majorHAnsi" w:hAnsiTheme="majorHAnsi"/>
          <w:b/>
          <w:bCs/>
          <w:sz w:val="28"/>
          <w:szCs w:val="28"/>
        </w:rPr>
        <w:t>»</w:t>
      </w:r>
    </w:p>
    <w:p w:rsidR="00F62240" w:rsidRPr="00525D6F" w:rsidRDefault="00F62240" w:rsidP="00525D6F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471F80" w:rsidRPr="00B8607E" w:rsidRDefault="00F6224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</w:pPr>
      <w:r w:rsidRPr="00F16D90">
        <w:rPr>
          <w:rFonts w:ascii="Times New Roman" w:hAnsi="Times New Roman"/>
          <w:sz w:val="28"/>
          <w:szCs w:val="28"/>
          <w:lang w:val="en-US"/>
        </w:rPr>
        <w:t xml:space="preserve">Task </w:t>
      </w:r>
      <w:r w:rsidRPr="00F62240">
        <w:rPr>
          <w:rFonts w:ascii="Times New Roman" w:hAnsi="Times New Roman"/>
          <w:sz w:val="28"/>
          <w:szCs w:val="28"/>
          <w:lang w:val="en-US"/>
        </w:rPr>
        <w:t>1</w:t>
      </w:r>
      <w:r w:rsidRPr="00F16D90">
        <w:rPr>
          <w:rFonts w:ascii="Times New Roman" w:hAnsi="Times New Roman"/>
          <w:sz w:val="28"/>
          <w:szCs w:val="28"/>
          <w:lang w:val="en-US"/>
        </w:rPr>
        <w:t>.</w:t>
      </w:r>
      <w:r w:rsidRPr="00F16D9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471F80" w:rsidRPr="00455A2C">
        <w:rPr>
          <w:rFonts w:ascii="Times New Roman" w:hAnsi="Times New Roman"/>
          <w:color w:val="000000" w:themeColor="text1"/>
          <w:sz w:val="28"/>
          <w:szCs w:val="28"/>
          <w:lang w:val="en-US"/>
        </w:rPr>
        <w:t>Read the email: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1F80" w:rsidTr="00B457A5">
        <w:tc>
          <w:tcPr>
            <w:tcW w:w="9345" w:type="dxa"/>
          </w:tcPr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Dear Poppy,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How are you? Sorry I didn't reply to any of your emails, but I only checked today. Last week was a busy and very exciting week.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Ollie and I went out for dinner on Friday. We were celebrating our anniversary </w:t>
            </w:r>
            <w:r w:rsidR="001E325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–</w:t>
            </w:r>
            <w:r w:rsidR="001E3256"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we started going out four years ago. Four years! I can't believe it. He wanted to surprise me and he did - we went to Fifteen - Jamie Oliver's new restaurant! The food was amazing. It's also cheaper than I thought. However, that's not the reason I'm writing ...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After the meal, we were having coffee and Ollie asked for the bill. When it came, he gave it to me. I laughed, but then I saw a lot of waiters looking at me. What's more, they were all smiling.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 didn't know what was happening. When I looked at the bill,</w:t>
            </w: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 knew. It just said Will you marry me. Katy?' in Ollie's handwriting Then Ollie gave me a small box. It was a ring! I put it on and very nervously said yes. The waiters started clapping and I went very red!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Someone in the restaurant gave us a bottle of champagne. We didn't drink it, though. We can have it when you next come to London. And we can also go shopping! I need a wedding dress and someone to help me choose it!</w:t>
            </w:r>
          </w:p>
          <w:p w:rsidR="00471F80" w:rsidRPr="00815F88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Love,</w:t>
            </w:r>
          </w:p>
          <w:p w:rsidR="00471F80" w:rsidRDefault="00471F80" w:rsidP="00B457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15F8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Katy</w:t>
            </w:r>
          </w:p>
        </w:tc>
      </w:tr>
    </w:tbl>
    <w:p w:rsidR="00471F80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71F80" w:rsidRPr="0040061C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Imagine you have some exciting news about an event in your family / private life. 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Write an </w:t>
      </w:r>
      <w:r w:rsidRPr="0040061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informal letter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(230-250 words) 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to a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good friend about your news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471F80" w:rsidRDefault="00471F80" w:rsidP="00471F80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 your ideas</w:t>
      </w:r>
    </w:p>
    <w:p w:rsidR="00471F80" w:rsidRDefault="00471F80" w:rsidP="00471F80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Use the </w:t>
      </w:r>
      <w:r w:rsidR="001E3256"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>organization</w:t>
      </w: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of an informal letter in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the given example</w:t>
      </w:r>
    </w:p>
    <w:p w:rsidR="00471F80" w:rsidRDefault="00471F80" w:rsidP="00471F80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 the words in bold that help to link ideas in the text:</w:t>
      </w:r>
    </w:p>
    <w:p w:rsidR="00471F80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71F80" w:rsidRPr="00B85A93" w:rsidRDefault="00471F80" w:rsidP="00471F80">
      <w:pPr>
        <w:pStyle w:val="a9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 w:eastAsia="ru-RU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Last week was a busy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 xml:space="preserve"> and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very exciting week.</w:t>
      </w:r>
    </w:p>
    <w:p w:rsidR="00471F80" w:rsidRPr="00B85A93" w:rsidRDefault="00471F80" w:rsidP="00471F80">
      <w:pPr>
        <w:pStyle w:val="a9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Last week was a busy week. It was 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also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exciting.</w:t>
      </w:r>
    </w:p>
    <w:p w:rsidR="00471F80" w:rsidRPr="00B85A93" w:rsidRDefault="00471F80" w:rsidP="00471F80">
      <w:pPr>
        <w:pStyle w:val="a9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lastRenderedPageBreak/>
        <w:t>Last week was a busy week.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 xml:space="preserve"> What’s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more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, it was very exciting.</w:t>
      </w:r>
    </w:p>
    <w:p w:rsidR="00471F80" w:rsidRPr="00B85A93" w:rsidRDefault="00471F80" w:rsidP="00471F80">
      <w:pPr>
        <w:spacing w:after="0"/>
        <w:ind w:left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 w:eastAsia="ru-RU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Sorry I didn</w:t>
      </w:r>
      <w:r w:rsidRPr="00B85A93">
        <w:rPr>
          <w:rFonts w:ascii="Times New Roman" w:hAnsi="Times New Roman"/>
          <w:i/>
          <w:color w:val="000000" w:themeColor="text1"/>
          <w:spacing w:val="-20"/>
          <w:sz w:val="28"/>
          <w:szCs w:val="28"/>
          <w:lang w:val="en-US"/>
        </w:rPr>
        <w:t>‘t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reply to any of your emails, 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but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I only cheeked today.</w:t>
      </w:r>
    </w:p>
    <w:p w:rsidR="00471F80" w:rsidRPr="00B85A93" w:rsidRDefault="00471F80" w:rsidP="00471F80">
      <w:pPr>
        <w:spacing w:after="0"/>
        <w:ind w:left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 w:eastAsia="ru-RU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Sorry I didn't reply to any of your emails. 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However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, I only checked today.</w:t>
      </w:r>
    </w:p>
    <w:p w:rsidR="00471F80" w:rsidRPr="00B85A93" w:rsidRDefault="00471F80" w:rsidP="00471F80">
      <w:pPr>
        <w:spacing w:after="0"/>
        <w:ind w:left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 w:eastAsia="ru-RU"/>
        </w:rPr>
      </w:pP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Sorry I didn't reply to any of your emails I only checked today, </w:t>
      </w:r>
      <w:r w:rsidRPr="00B85A93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though</w:t>
      </w:r>
      <w:r w:rsidRPr="00B85A9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.</w:t>
      </w:r>
    </w:p>
    <w:p w:rsidR="00471F80" w:rsidRPr="003F0AA9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8774C">
        <w:rPr>
          <w:rFonts w:ascii="Times New Roman" w:hAnsi="Times New Roman"/>
          <w:color w:val="000000" w:themeColor="text1"/>
          <w:sz w:val="28"/>
          <w:szCs w:val="28"/>
          <w:lang w:val="en-US"/>
        </w:rPr>
        <w:t>TIP! • We always put a comma (,)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after What’s more and</w:t>
      </w:r>
      <w:r w:rsidRPr="0098774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However.</w:t>
      </w:r>
    </w:p>
    <w:p w:rsidR="00471F80" w:rsidRPr="003E46BD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F62240" w:rsidRDefault="00F62240" w:rsidP="00F62240">
      <w:pPr>
        <w:rPr>
          <w:rFonts w:asciiTheme="majorHAnsi" w:hAnsiTheme="majorHAnsi"/>
          <w:b/>
          <w:bCs/>
          <w:sz w:val="28"/>
          <w:szCs w:val="28"/>
          <w:lang w:val="en-US"/>
        </w:rPr>
      </w:pPr>
    </w:p>
    <w:p w:rsidR="00F62240" w:rsidRPr="00F4111D" w:rsidRDefault="00F62240" w:rsidP="00F62240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F62240" w:rsidRPr="00525D6F" w:rsidRDefault="00F62240" w:rsidP="00525D6F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Ознакомьтесь с лексикой по теме </w:t>
      </w:r>
      <w:r w:rsidRPr="00525D6F">
        <w:rPr>
          <w:rFonts w:ascii="Times New Roman" w:hAnsi="Times New Roman"/>
          <w:bCs/>
          <w:sz w:val="28"/>
          <w:szCs w:val="28"/>
        </w:rPr>
        <w:t>«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Beginnings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and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start</w:t>
      </w:r>
      <w:r w:rsidR="00471F80" w:rsidRPr="00525D6F">
        <w:rPr>
          <w:rFonts w:ascii="Times New Roman" w:hAnsi="Times New Roman"/>
          <w:bCs/>
          <w:sz w:val="28"/>
          <w:szCs w:val="28"/>
        </w:rPr>
        <w:t>-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ups</w:t>
      </w:r>
      <w:r w:rsidRPr="00525D6F">
        <w:rPr>
          <w:rFonts w:ascii="Times New Roman" w:hAnsi="Times New Roman"/>
          <w:bCs/>
          <w:sz w:val="28"/>
          <w:szCs w:val="28"/>
        </w:rPr>
        <w:t>».</w:t>
      </w:r>
    </w:p>
    <w:p w:rsidR="00F62240" w:rsidRPr="00525D6F" w:rsidRDefault="00F62240" w:rsidP="00525D6F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>Прочитайте и переведите письмо.</w:t>
      </w:r>
    </w:p>
    <w:p w:rsidR="00F62240" w:rsidRPr="00525D6F" w:rsidRDefault="00F62240" w:rsidP="00525D6F">
      <w:pPr>
        <w:pStyle w:val="a9"/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Напишите ответ на письмо 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 w:rsidR="001E3256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, используя выражения</w:t>
      </w:r>
      <w:r w:rsidR="00471F80"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приведенные выше.</w:t>
      </w:r>
    </w:p>
    <w:p w:rsidR="00F62240" w:rsidRPr="00F62240" w:rsidRDefault="00F62240" w:rsidP="00F62240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62240" w:rsidRDefault="00F62240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:rsidR="00F62240" w:rsidRPr="00525D6F" w:rsidRDefault="00F62240" w:rsidP="00525D6F">
      <w:pPr>
        <w:pStyle w:val="1"/>
        <w:jc w:val="center"/>
      </w:pPr>
      <w:r w:rsidRPr="00592FDB">
        <w:lastRenderedPageBreak/>
        <w:t>Проверяемое</w:t>
      </w:r>
      <w:r w:rsidRPr="00525D6F">
        <w:t xml:space="preserve"> </w:t>
      </w:r>
      <w:r w:rsidRPr="00592FDB">
        <w:t>задание</w:t>
      </w:r>
      <w:r w:rsidRPr="00525D6F">
        <w:t xml:space="preserve"> </w:t>
      </w:r>
      <w:r w:rsidR="00A22B76" w:rsidRPr="00525D6F">
        <w:t>4</w:t>
      </w:r>
    </w:p>
    <w:p w:rsidR="00F62240" w:rsidRPr="00525D6F" w:rsidRDefault="00F62240" w:rsidP="00525D6F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«</w:t>
      </w:r>
      <w:bookmarkStart w:id="3" w:name="_Hlk519196027"/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Beginnings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and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start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>-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ups</w:t>
      </w:r>
      <w:bookmarkEnd w:id="3"/>
      <w:r w:rsidRPr="00525D6F">
        <w:rPr>
          <w:rFonts w:ascii="Cambria" w:hAnsi="Cambria"/>
          <w:b/>
          <w:bCs/>
          <w:color w:val="365F91"/>
          <w:sz w:val="28"/>
          <w:szCs w:val="28"/>
        </w:rPr>
        <w:t>»</w:t>
      </w:r>
    </w:p>
    <w:p w:rsidR="00F62240" w:rsidRPr="00525D6F" w:rsidRDefault="00F62240" w:rsidP="00525D6F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</w:p>
    <w:p w:rsidR="00471F80" w:rsidRPr="00D87B7F" w:rsidRDefault="00F62240" w:rsidP="00471F8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Task 2. </w:t>
      </w:r>
      <w:bookmarkStart w:id="4" w:name="_Hlk517808343"/>
      <w:r w:rsidR="00471F80" w:rsidRPr="00D87B7F">
        <w:rPr>
          <w:rFonts w:ascii="Times New Roman" w:hAnsi="Times New Roman"/>
          <w:sz w:val="28"/>
          <w:szCs w:val="28"/>
          <w:lang w:val="en-US"/>
        </w:rPr>
        <w:t xml:space="preserve">Write a conversation at a party (15 phrases). </w:t>
      </w:r>
    </w:p>
    <w:p w:rsidR="00471F80" w:rsidRPr="00D87B7F" w:rsidRDefault="00471F80" w:rsidP="00471F80">
      <w:pPr>
        <w:rPr>
          <w:rFonts w:ascii="Times New Roman" w:hAnsi="Times New Roman"/>
          <w:sz w:val="28"/>
          <w:szCs w:val="28"/>
          <w:lang w:val="en-US"/>
        </w:rPr>
      </w:pPr>
      <w:r w:rsidRPr="00D87B7F">
        <w:rPr>
          <w:rFonts w:ascii="Times New Roman" w:hAnsi="Times New Roman"/>
          <w:sz w:val="28"/>
          <w:szCs w:val="28"/>
          <w:lang w:val="en-US"/>
        </w:rPr>
        <w:t>Use such phrases as:</w:t>
      </w:r>
    </w:p>
    <w:p w:rsidR="00471F80" w:rsidRPr="00D87B7F" w:rsidRDefault="00471F80" w:rsidP="00525D6F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87B7F">
        <w:rPr>
          <w:rFonts w:ascii="Times New Roman" w:hAnsi="Times New Roman" w:cs="Times New Roman"/>
          <w:sz w:val="28"/>
          <w:szCs w:val="28"/>
          <w:lang w:val="en-US"/>
        </w:rPr>
        <w:t>How do you know…</w:t>
      </w:r>
      <w:proofErr w:type="gramStart"/>
      <w:r w:rsidRPr="00D87B7F">
        <w:rPr>
          <w:rFonts w:ascii="Times New Roman" w:hAnsi="Times New Roman" w:cs="Times New Roman"/>
          <w:sz w:val="28"/>
          <w:szCs w:val="28"/>
          <w:lang w:val="en-US"/>
        </w:rPr>
        <w:t>?;</w:t>
      </w:r>
      <w:proofErr w:type="gramEnd"/>
    </w:p>
    <w:p w:rsidR="00471F80" w:rsidRPr="00D87B7F" w:rsidRDefault="00471F80" w:rsidP="00525D6F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87B7F">
        <w:rPr>
          <w:rFonts w:ascii="Times New Roman" w:hAnsi="Times New Roman" w:cs="Times New Roman"/>
          <w:sz w:val="28"/>
          <w:szCs w:val="28"/>
          <w:lang w:val="en-US"/>
        </w:rPr>
        <w:t>Do you live near hear</w:t>
      </w:r>
      <w:proofErr w:type="gramStart"/>
      <w:r w:rsidRPr="00D87B7F">
        <w:rPr>
          <w:rFonts w:ascii="Times New Roman" w:hAnsi="Times New Roman" w:cs="Times New Roman"/>
          <w:sz w:val="28"/>
          <w:szCs w:val="28"/>
          <w:lang w:val="en-US"/>
        </w:rPr>
        <w:t>?;</w:t>
      </w:r>
      <w:proofErr w:type="gramEnd"/>
    </w:p>
    <w:p w:rsidR="00471F80" w:rsidRPr="00D87B7F" w:rsidRDefault="00471F80" w:rsidP="00525D6F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87B7F">
        <w:rPr>
          <w:rFonts w:ascii="Times New Roman" w:hAnsi="Times New Roman" w:cs="Times New Roman"/>
          <w:sz w:val="28"/>
          <w:szCs w:val="28"/>
          <w:lang w:val="en-US"/>
        </w:rPr>
        <w:t>Are you a friend of…</w:t>
      </w:r>
      <w:proofErr w:type="gramStart"/>
      <w:r w:rsidRPr="00D87B7F">
        <w:rPr>
          <w:rFonts w:ascii="Times New Roman" w:hAnsi="Times New Roman" w:cs="Times New Roman"/>
          <w:sz w:val="28"/>
          <w:szCs w:val="28"/>
          <w:lang w:val="en-US"/>
        </w:rPr>
        <w:t>?;</w:t>
      </w:r>
      <w:proofErr w:type="gramEnd"/>
    </w:p>
    <w:p w:rsidR="00471F80" w:rsidRPr="00D87B7F" w:rsidRDefault="00471F80" w:rsidP="00525D6F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87B7F">
        <w:rPr>
          <w:rFonts w:ascii="Times New Roman" w:hAnsi="Times New Roman" w:cs="Times New Roman"/>
          <w:sz w:val="28"/>
          <w:szCs w:val="28"/>
          <w:lang w:val="en-US"/>
        </w:rPr>
        <w:t>Where did you meet…</w:t>
      </w:r>
      <w:proofErr w:type="gramStart"/>
      <w:r w:rsidRPr="00D87B7F">
        <w:rPr>
          <w:rFonts w:ascii="Times New Roman" w:hAnsi="Times New Roman" w:cs="Times New Roman"/>
          <w:sz w:val="28"/>
          <w:szCs w:val="28"/>
          <w:lang w:val="en-US"/>
        </w:rPr>
        <w:t>?;</w:t>
      </w:r>
      <w:proofErr w:type="gramEnd"/>
    </w:p>
    <w:p w:rsidR="00F62240" w:rsidRPr="00471F80" w:rsidRDefault="00471F80" w:rsidP="00525D6F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87B7F">
        <w:rPr>
          <w:rFonts w:ascii="Times New Roman" w:hAnsi="Times New Roman" w:cs="Times New Roman"/>
          <w:sz w:val="28"/>
          <w:szCs w:val="28"/>
          <w:lang w:val="en-US"/>
        </w:rPr>
        <w:t xml:space="preserve">What do you do? </w:t>
      </w:r>
      <w:proofErr w:type="gramStart"/>
      <w:r w:rsidRPr="00D87B7F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gramEnd"/>
      <w:r w:rsidRPr="00D87B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End w:id="4"/>
    </w:p>
    <w:p w:rsidR="00F62240" w:rsidRPr="00F4111D" w:rsidRDefault="00F62240" w:rsidP="00F62240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F62240" w:rsidRPr="00525D6F" w:rsidRDefault="00F62240" w:rsidP="00525D6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Ознакомьтесь с лексикой по теме </w:t>
      </w:r>
      <w:r w:rsidRPr="00525D6F">
        <w:rPr>
          <w:rFonts w:ascii="Times New Roman" w:hAnsi="Times New Roman"/>
          <w:bCs/>
          <w:sz w:val="28"/>
          <w:szCs w:val="28"/>
        </w:rPr>
        <w:t>«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Beginnings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and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start</w:t>
      </w:r>
      <w:r w:rsidR="00471F80" w:rsidRPr="00525D6F">
        <w:rPr>
          <w:rFonts w:ascii="Times New Roman" w:hAnsi="Times New Roman"/>
          <w:bCs/>
          <w:sz w:val="28"/>
          <w:szCs w:val="28"/>
        </w:rPr>
        <w:t>-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ups</w:t>
      </w:r>
      <w:r w:rsidRPr="00525D6F">
        <w:rPr>
          <w:rFonts w:ascii="Times New Roman" w:hAnsi="Times New Roman"/>
          <w:bCs/>
          <w:sz w:val="28"/>
          <w:szCs w:val="28"/>
        </w:rPr>
        <w:t>».</w:t>
      </w:r>
    </w:p>
    <w:p w:rsidR="00F62240" w:rsidRPr="00525D6F" w:rsidRDefault="00A22B76" w:rsidP="00525D6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color w:val="000000" w:themeColor="text1"/>
          <w:sz w:val="28"/>
          <w:szCs w:val="28"/>
        </w:rPr>
        <w:t>Используя пройденный материал</w:t>
      </w:r>
      <w:r w:rsidR="00471F80"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и приведенные ниже выражения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F62240" w:rsidRPr="00525D6F">
        <w:rPr>
          <w:rFonts w:ascii="Times New Roman" w:hAnsi="Times New Roman"/>
          <w:sz w:val="28"/>
          <w:szCs w:val="28"/>
        </w:rPr>
        <w:t xml:space="preserve">апишите </w:t>
      </w:r>
      <w:r w:rsidR="00471F80" w:rsidRPr="00525D6F">
        <w:rPr>
          <w:rFonts w:ascii="Times New Roman" w:hAnsi="Times New Roman"/>
          <w:sz w:val="28"/>
          <w:szCs w:val="28"/>
        </w:rPr>
        <w:t>диалог между незнакомыми людьми, встретившимися на вечеринке</w:t>
      </w:r>
      <w:r w:rsidRPr="00525D6F">
        <w:rPr>
          <w:rFonts w:ascii="Times New Roman" w:hAnsi="Times New Roman"/>
          <w:sz w:val="28"/>
          <w:szCs w:val="28"/>
        </w:rPr>
        <w:t xml:space="preserve"> </w:t>
      </w:r>
      <w:r w:rsidR="00F62240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71F80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15 фраз</w:t>
      </w:r>
      <w:r w:rsidR="00F62240" w:rsidRPr="00525D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25D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22B76" w:rsidRPr="00A22B76" w:rsidRDefault="00A22B76" w:rsidP="00A22B76">
      <w:pPr>
        <w:pStyle w:val="a9"/>
        <w:ind w:left="1069"/>
        <w:rPr>
          <w:rFonts w:ascii="Times New Roman" w:hAnsi="Times New Roman"/>
          <w:color w:val="000000" w:themeColor="text1"/>
          <w:sz w:val="28"/>
          <w:szCs w:val="28"/>
        </w:rPr>
      </w:pPr>
    </w:p>
    <w:p w:rsidR="00A22B76" w:rsidRDefault="00A22B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2B76" w:rsidRPr="00A22B76" w:rsidRDefault="00A22B76" w:rsidP="00525D6F">
      <w:pPr>
        <w:pStyle w:val="1"/>
        <w:jc w:val="center"/>
      </w:pPr>
      <w:r w:rsidRPr="00592FDB">
        <w:lastRenderedPageBreak/>
        <w:t>Проверяемое</w:t>
      </w:r>
      <w:r w:rsidRPr="00A22B76">
        <w:t xml:space="preserve"> </w:t>
      </w:r>
      <w:r w:rsidRPr="00592FDB">
        <w:t>задание</w:t>
      </w:r>
      <w:r w:rsidRPr="00A22B76">
        <w:t xml:space="preserve"> </w:t>
      </w:r>
      <w:r>
        <w:t>5</w:t>
      </w:r>
    </w:p>
    <w:p w:rsidR="00A22B76" w:rsidRPr="00525D6F" w:rsidRDefault="00A22B76" w:rsidP="00525D6F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«</w:t>
      </w:r>
      <w:bookmarkStart w:id="5" w:name="_Hlk519196253"/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The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world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of</w:t>
      </w:r>
      <w:r w:rsidR="00471F80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471F80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work</w:t>
      </w:r>
      <w:bookmarkEnd w:id="5"/>
      <w:r w:rsidRPr="00525D6F">
        <w:rPr>
          <w:rFonts w:ascii="Cambria" w:hAnsi="Cambria"/>
          <w:b/>
          <w:bCs/>
          <w:color w:val="365F91"/>
          <w:sz w:val="28"/>
          <w:szCs w:val="28"/>
        </w:rPr>
        <w:t>»</w:t>
      </w:r>
    </w:p>
    <w:p w:rsidR="00A22B76" w:rsidRPr="00525D6F" w:rsidRDefault="00A22B76" w:rsidP="00A22B76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A22B76" w:rsidRPr="00525D6F" w:rsidRDefault="00A22B76" w:rsidP="00525D6F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</w:p>
    <w:p w:rsidR="00471F80" w:rsidRDefault="00A22B76" w:rsidP="00471F8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4579DB">
        <w:rPr>
          <w:rFonts w:ascii="Times New Roman" w:hAnsi="Times New Roman"/>
          <w:bCs/>
          <w:sz w:val="28"/>
          <w:szCs w:val="28"/>
          <w:lang w:val="en-US"/>
        </w:rPr>
        <w:t>Task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90"/>
      </w:tblGrid>
      <w:tr w:rsidR="00471F80" w:rsidRPr="00525D6F" w:rsidTr="00B457A5">
        <w:trPr>
          <w:trHeight w:val="586"/>
        </w:trPr>
        <w:tc>
          <w:tcPr>
            <w:tcW w:w="4290" w:type="dxa"/>
          </w:tcPr>
          <w:p w:rsidR="00471F80" w:rsidRDefault="00471F80" w:rsidP="00B457A5">
            <w:pPr>
              <w:pStyle w:val="a9"/>
              <w:ind w:left="17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Website designer. Some experience needed.</w:t>
            </w:r>
          </w:p>
          <w:p w:rsidR="00471F80" w:rsidRDefault="00471F80" w:rsidP="00B457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471F80" w:rsidRPr="00E625EC" w:rsidRDefault="00471F80" w:rsidP="00471F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80"/>
      </w:tblGrid>
      <w:tr w:rsidR="00471F80" w:rsidTr="00B457A5">
        <w:trPr>
          <w:trHeight w:val="930"/>
        </w:trPr>
        <w:tc>
          <w:tcPr>
            <w:tcW w:w="5580" w:type="dxa"/>
          </w:tcPr>
          <w:p w:rsidR="00471F80" w:rsidRDefault="00471F80" w:rsidP="00B457A5">
            <w:pPr>
              <w:pStyle w:val="a9"/>
              <w:ind w:left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Hotel Management. Training position in busy UK Hotel. Language needed.</w:t>
            </w:r>
          </w:p>
          <w:p w:rsidR="00471F80" w:rsidRDefault="00471F80" w:rsidP="00B457A5">
            <w:pPr>
              <w:pStyle w:val="a9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471F80" w:rsidRPr="00671D50" w:rsidRDefault="00471F80" w:rsidP="00471F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Style w:val="a6"/>
        <w:tblW w:w="0" w:type="auto"/>
        <w:tblInd w:w="2584" w:type="dxa"/>
        <w:tblLook w:val="04A0" w:firstRow="1" w:lastRow="0" w:firstColumn="1" w:lastColumn="0" w:noHBand="0" w:noVBand="1"/>
      </w:tblPr>
      <w:tblGrid>
        <w:gridCol w:w="5145"/>
      </w:tblGrid>
      <w:tr w:rsidR="00471F80" w:rsidRPr="00525D6F" w:rsidTr="00B457A5">
        <w:trPr>
          <w:trHeight w:val="761"/>
        </w:trPr>
        <w:tc>
          <w:tcPr>
            <w:tcW w:w="5145" w:type="dxa"/>
          </w:tcPr>
          <w:p w:rsidR="00471F80" w:rsidRDefault="00471F80" w:rsidP="00B457A5">
            <w:pPr>
              <w:pStyle w:val="a9"/>
              <w:ind w:left="13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Secretary with languages. Computer skills needed.</w:t>
            </w:r>
          </w:p>
          <w:p w:rsidR="00471F80" w:rsidRDefault="00471F80" w:rsidP="00B457A5">
            <w:pPr>
              <w:pStyle w:val="a9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471F80" w:rsidRDefault="00471F80" w:rsidP="00471F80">
      <w:pPr>
        <w:pStyle w:val="a9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Style w:val="a6"/>
        <w:tblW w:w="5565" w:type="dxa"/>
        <w:tblInd w:w="3784" w:type="dxa"/>
        <w:tblLook w:val="04A0" w:firstRow="1" w:lastRow="0" w:firstColumn="1" w:lastColumn="0" w:noHBand="0" w:noVBand="1"/>
      </w:tblPr>
      <w:tblGrid>
        <w:gridCol w:w="5565"/>
      </w:tblGrid>
      <w:tr w:rsidR="00471F80" w:rsidTr="00B457A5">
        <w:trPr>
          <w:trHeight w:val="1078"/>
        </w:trPr>
        <w:tc>
          <w:tcPr>
            <w:tcW w:w="5565" w:type="dxa"/>
          </w:tcPr>
          <w:p w:rsidR="00471F80" w:rsidRDefault="00471F80" w:rsidP="00B457A5">
            <w:pPr>
              <w:pStyle w:val="a9"/>
              <w:ind w:left="2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Assistant Chef. Are you interested in a career in food? No experience necessary.</w:t>
            </w:r>
          </w:p>
        </w:tc>
      </w:tr>
    </w:tbl>
    <w:p w:rsidR="00471F80" w:rsidRDefault="00471F80" w:rsidP="00471F80">
      <w:pPr>
        <w:pStyle w:val="a9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71F80" w:rsidRDefault="00471F80" w:rsidP="00471F80">
      <w:pPr>
        <w:rPr>
          <w:rFonts w:ascii="Times New Roman" w:hAnsi="Times New Roman"/>
          <w:b/>
          <w:sz w:val="28"/>
          <w:szCs w:val="28"/>
          <w:lang w:val="en-US"/>
        </w:rPr>
      </w:pPr>
      <w:r w:rsidRPr="00254379">
        <w:rPr>
          <w:rFonts w:ascii="Times New Roman" w:hAnsi="Times New Roman"/>
          <w:color w:val="000000" w:themeColor="text1"/>
          <w:sz w:val="28"/>
          <w:szCs w:val="28"/>
          <w:lang w:val="en-US"/>
        </w:rPr>
        <w:t>Write your CV fo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 one of the advertisements (150</w:t>
      </w:r>
      <w:r w:rsidR="001E3256">
        <w:rPr>
          <w:rFonts w:ascii="Times New Roman" w:hAnsi="Times New Roman"/>
          <w:color w:val="000000" w:themeColor="text1"/>
          <w:sz w:val="28"/>
          <w:szCs w:val="28"/>
          <w:lang w:val="en-US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200 words).</w:t>
      </w:r>
    </w:p>
    <w:p w:rsidR="00A22B76" w:rsidRPr="004579DB" w:rsidRDefault="00A22B76" w:rsidP="00A22B76">
      <w:pPr>
        <w:rPr>
          <w:rFonts w:ascii="Times New Roman" w:hAnsi="Times New Roman"/>
          <w:sz w:val="28"/>
          <w:szCs w:val="28"/>
          <w:lang w:val="en-US"/>
        </w:rPr>
      </w:pPr>
    </w:p>
    <w:p w:rsidR="00A22B76" w:rsidRDefault="00A22B76" w:rsidP="00A22B76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  <w:lang w:val="en-US"/>
        </w:rPr>
      </w:pPr>
    </w:p>
    <w:p w:rsidR="00A22B76" w:rsidRPr="00F4111D" w:rsidRDefault="00A22B76" w:rsidP="00A22B76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A22B76" w:rsidRPr="00525D6F" w:rsidRDefault="00A22B76" w:rsidP="00525D6F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Ознакомьтесь с лексикой по теме </w:t>
      </w:r>
      <w:r w:rsidRPr="00525D6F">
        <w:rPr>
          <w:rFonts w:ascii="Times New Roman" w:hAnsi="Times New Roman"/>
          <w:bCs/>
          <w:sz w:val="28"/>
          <w:szCs w:val="28"/>
        </w:rPr>
        <w:t>«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The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world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of</w:t>
      </w:r>
      <w:r w:rsidR="00471F80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471F80" w:rsidRPr="00525D6F">
        <w:rPr>
          <w:rFonts w:ascii="Times New Roman" w:hAnsi="Times New Roman"/>
          <w:bCs/>
          <w:sz w:val="28"/>
          <w:szCs w:val="28"/>
          <w:lang w:val="en-US"/>
        </w:rPr>
        <w:t>work</w:t>
      </w:r>
      <w:r w:rsidRPr="00525D6F">
        <w:rPr>
          <w:rFonts w:ascii="Times New Roman" w:hAnsi="Times New Roman"/>
          <w:bCs/>
          <w:sz w:val="28"/>
          <w:szCs w:val="28"/>
        </w:rPr>
        <w:t>».</w:t>
      </w:r>
    </w:p>
    <w:p w:rsidR="00A22B76" w:rsidRPr="00525D6F" w:rsidRDefault="00A22B76" w:rsidP="00525D6F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Используя пройденный материал </w:t>
      </w:r>
      <w:r w:rsidR="00471F80" w:rsidRPr="00525D6F">
        <w:rPr>
          <w:rFonts w:ascii="Times New Roman" w:hAnsi="Times New Roman"/>
          <w:color w:val="000000" w:themeColor="text1"/>
          <w:sz w:val="28"/>
          <w:szCs w:val="28"/>
        </w:rPr>
        <w:t>напишите резюме для устройства на работу по одной из представленных вакансий</w:t>
      </w:r>
      <w:r w:rsidR="009E5418"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(150</w:t>
      </w:r>
      <w:r w:rsidR="001E3256" w:rsidRPr="00525D6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E5418" w:rsidRPr="00525D6F">
        <w:rPr>
          <w:rFonts w:ascii="Times New Roman" w:hAnsi="Times New Roman"/>
          <w:color w:val="000000" w:themeColor="text1"/>
          <w:sz w:val="28"/>
          <w:szCs w:val="28"/>
        </w:rPr>
        <w:t>200 слов)</w:t>
      </w:r>
      <w:r w:rsidR="00471F80" w:rsidRPr="00525D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22B76" w:rsidRDefault="00A22B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2B76" w:rsidRPr="00A22B76" w:rsidRDefault="00A22B76" w:rsidP="00A22B76">
      <w:pPr>
        <w:pStyle w:val="1"/>
      </w:pPr>
      <w:r w:rsidRPr="00592FDB">
        <w:lastRenderedPageBreak/>
        <w:t>Проверяемое</w:t>
      </w:r>
      <w:r w:rsidRPr="00A22B76">
        <w:t xml:space="preserve"> </w:t>
      </w:r>
      <w:r w:rsidRPr="00592FDB">
        <w:t>задание</w:t>
      </w:r>
      <w:r w:rsidRPr="00A22B76">
        <w:t xml:space="preserve"> №</w:t>
      </w:r>
      <w:r>
        <w:t>6</w:t>
      </w:r>
    </w:p>
    <w:p w:rsidR="00A22B76" w:rsidRPr="00525D6F" w:rsidRDefault="00A22B76" w:rsidP="00A22B76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«</w:t>
      </w:r>
      <w:bookmarkStart w:id="6" w:name="_Hlk519196514"/>
      <w:r w:rsidR="009E5418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The</w:t>
      </w:r>
      <w:r w:rsidR="009E541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9E5418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world</w:t>
      </w:r>
      <w:r w:rsidR="009E541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9E5418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of</w:t>
      </w:r>
      <w:r w:rsidR="009E5418"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9E5418" w:rsidRPr="00471F80">
        <w:rPr>
          <w:rFonts w:ascii="Cambria" w:hAnsi="Cambria"/>
          <w:b/>
          <w:bCs/>
          <w:color w:val="365F91"/>
          <w:sz w:val="28"/>
          <w:szCs w:val="28"/>
          <w:lang w:val="en-US"/>
        </w:rPr>
        <w:t>work</w:t>
      </w:r>
      <w:bookmarkEnd w:id="6"/>
      <w:r w:rsidRPr="00525D6F">
        <w:rPr>
          <w:rFonts w:ascii="Cambria" w:hAnsi="Cambria"/>
          <w:b/>
          <w:bCs/>
          <w:color w:val="365F91"/>
          <w:sz w:val="28"/>
          <w:szCs w:val="28"/>
        </w:rPr>
        <w:t xml:space="preserve">» </w:t>
      </w:r>
    </w:p>
    <w:p w:rsidR="00A22B76" w:rsidRPr="00525D6F" w:rsidRDefault="00A22B76" w:rsidP="00A22B76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A22B76" w:rsidRPr="00525D6F" w:rsidRDefault="00A22B76" w:rsidP="00A22B76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  <w:r w:rsidRPr="00525D6F">
        <w:rPr>
          <w:rFonts w:asciiTheme="majorHAnsi" w:hAnsiTheme="majorHAnsi"/>
          <w:b/>
          <w:bCs/>
          <w:sz w:val="28"/>
          <w:szCs w:val="28"/>
        </w:rPr>
        <w:t xml:space="preserve">. </w:t>
      </w:r>
    </w:p>
    <w:p w:rsidR="009E5418" w:rsidRDefault="00A22B76" w:rsidP="009E54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579DB">
        <w:rPr>
          <w:rFonts w:ascii="Times New Roman" w:hAnsi="Times New Roman"/>
          <w:bCs/>
          <w:sz w:val="28"/>
          <w:szCs w:val="28"/>
          <w:lang w:val="en-US"/>
        </w:rPr>
        <w:t xml:space="preserve">Task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r w:rsidR="009E5418" w:rsidRPr="00D87B7F">
        <w:rPr>
          <w:rFonts w:ascii="Times New Roman" w:hAnsi="Times New Roman"/>
          <w:sz w:val="28"/>
          <w:szCs w:val="28"/>
          <w:lang w:val="en-US"/>
        </w:rPr>
        <w:t xml:space="preserve">Write an assay on the topic: </w:t>
      </w:r>
      <w:r w:rsidR="009E5418" w:rsidRPr="002D0BDB">
        <w:rPr>
          <w:rFonts w:ascii="Times New Roman" w:hAnsi="Times New Roman"/>
          <w:i/>
          <w:sz w:val="28"/>
          <w:szCs w:val="28"/>
          <w:lang w:val="en-US"/>
        </w:rPr>
        <w:t>Unemployment in my country</w:t>
      </w:r>
      <w:r w:rsidR="009E5418">
        <w:rPr>
          <w:rFonts w:ascii="Times New Roman" w:hAnsi="Times New Roman"/>
          <w:i/>
          <w:sz w:val="28"/>
          <w:szCs w:val="28"/>
          <w:lang w:val="en-US"/>
        </w:rPr>
        <w:t xml:space="preserve"> (</w:t>
      </w:r>
      <w:r w:rsidR="009E5418" w:rsidRPr="00D87B7F">
        <w:rPr>
          <w:rFonts w:ascii="Times New Roman" w:hAnsi="Times New Roman"/>
          <w:color w:val="000000" w:themeColor="text1"/>
          <w:sz w:val="28"/>
          <w:szCs w:val="28"/>
          <w:lang w:val="en-US"/>
        </w:rPr>
        <w:t>150</w:t>
      </w:r>
      <w:r w:rsidR="009C684F">
        <w:rPr>
          <w:rFonts w:ascii="Times New Roman" w:hAnsi="Times New Roman"/>
          <w:color w:val="000000" w:themeColor="text1"/>
          <w:sz w:val="28"/>
          <w:szCs w:val="28"/>
          <w:lang w:val="en-US"/>
        </w:rPr>
        <w:t>–</w:t>
      </w:r>
      <w:r w:rsidR="009E5418" w:rsidRPr="00D87B7F">
        <w:rPr>
          <w:rFonts w:ascii="Times New Roman" w:hAnsi="Times New Roman"/>
          <w:color w:val="000000" w:themeColor="text1"/>
          <w:sz w:val="28"/>
          <w:szCs w:val="28"/>
          <w:lang w:val="en-US"/>
        </w:rPr>
        <w:t>200 words).</w:t>
      </w:r>
    </w:p>
    <w:p w:rsidR="009E5418" w:rsidRPr="002D0BDB" w:rsidRDefault="009E5418" w:rsidP="009E54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D0BDB">
        <w:rPr>
          <w:rFonts w:ascii="Times New Roman" w:hAnsi="Times New Roman"/>
          <w:sz w:val="28"/>
          <w:szCs w:val="28"/>
          <w:lang w:val="en-US"/>
        </w:rPr>
        <w:t>Answer the following questions:</w:t>
      </w:r>
    </w:p>
    <w:p w:rsidR="009E5418" w:rsidRPr="00525D6F" w:rsidRDefault="009E5418" w:rsidP="00525D6F">
      <w:pPr>
        <w:pStyle w:val="a9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val="en-US"/>
        </w:rPr>
      </w:pPr>
      <w:r w:rsidRPr="00525D6F">
        <w:rPr>
          <w:rFonts w:ascii="Times New Roman" w:hAnsi="Times New Roman"/>
          <w:sz w:val="28"/>
          <w:szCs w:val="28"/>
          <w:lang w:val="en-US"/>
        </w:rPr>
        <w:t>Is unemployment a problem in your country?</w:t>
      </w:r>
    </w:p>
    <w:p w:rsidR="009E5418" w:rsidRPr="00525D6F" w:rsidRDefault="009E5418" w:rsidP="00525D6F">
      <w:pPr>
        <w:pStyle w:val="a9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What measures </w:t>
      </w:r>
      <w:proofErr w:type="gramStart"/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can be taken</w:t>
      </w:r>
      <w:proofErr w:type="gramEnd"/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to solve this problem? </w:t>
      </w:r>
    </w:p>
    <w:p w:rsidR="009E5418" w:rsidRPr="00525D6F" w:rsidRDefault="009E5418" w:rsidP="00525D6F">
      <w:pPr>
        <w:pStyle w:val="a9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25D6F">
        <w:rPr>
          <w:rFonts w:ascii="Times New Roman" w:hAnsi="Times New Roman"/>
          <w:color w:val="000000" w:themeColor="text1"/>
          <w:sz w:val="28"/>
          <w:szCs w:val="28"/>
          <w:lang w:val="en-US"/>
        </w:rPr>
        <w:t>What does the government do to solve this problem?</w:t>
      </w:r>
    </w:p>
    <w:p w:rsidR="00A22B76" w:rsidRPr="00A22B76" w:rsidRDefault="00A22B76" w:rsidP="00A22B7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A22B76" w:rsidRPr="00F4111D" w:rsidRDefault="00A22B76" w:rsidP="00A22B76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A22B76" w:rsidRPr="00525D6F" w:rsidRDefault="00A22B76" w:rsidP="00525D6F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sz w:val="28"/>
          <w:szCs w:val="28"/>
        </w:rPr>
        <w:t xml:space="preserve">Ознакомьтесь с лексикой по теме </w:t>
      </w:r>
      <w:r w:rsidRPr="00525D6F">
        <w:rPr>
          <w:rFonts w:ascii="Times New Roman" w:hAnsi="Times New Roman"/>
          <w:bCs/>
          <w:sz w:val="28"/>
          <w:szCs w:val="28"/>
        </w:rPr>
        <w:t>«</w:t>
      </w:r>
      <w:r w:rsidR="009E5418" w:rsidRPr="00525D6F">
        <w:rPr>
          <w:rFonts w:ascii="Times New Roman" w:hAnsi="Times New Roman"/>
          <w:bCs/>
          <w:sz w:val="28"/>
          <w:szCs w:val="28"/>
          <w:lang w:val="en-US"/>
        </w:rPr>
        <w:t>The</w:t>
      </w:r>
      <w:r w:rsidR="009E5418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9E5418" w:rsidRPr="00525D6F">
        <w:rPr>
          <w:rFonts w:ascii="Times New Roman" w:hAnsi="Times New Roman"/>
          <w:bCs/>
          <w:sz w:val="28"/>
          <w:szCs w:val="28"/>
          <w:lang w:val="en-US"/>
        </w:rPr>
        <w:t>world</w:t>
      </w:r>
      <w:r w:rsidR="009E5418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9E5418" w:rsidRPr="00525D6F">
        <w:rPr>
          <w:rFonts w:ascii="Times New Roman" w:hAnsi="Times New Roman"/>
          <w:bCs/>
          <w:sz w:val="28"/>
          <w:szCs w:val="28"/>
          <w:lang w:val="en-US"/>
        </w:rPr>
        <w:t>of</w:t>
      </w:r>
      <w:r w:rsidR="009E5418" w:rsidRPr="00525D6F">
        <w:rPr>
          <w:rFonts w:ascii="Times New Roman" w:hAnsi="Times New Roman"/>
          <w:bCs/>
          <w:sz w:val="28"/>
          <w:szCs w:val="28"/>
        </w:rPr>
        <w:t xml:space="preserve"> </w:t>
      </w:r>
      <w:r w:rsidR="009E5418" w:rsidRPr="00525D6F">
        <w:rPr>
          <w:rFonts w:ascii="Times New Roman" w:hAnsi="Times New Roman"/>
          <w:bCs/>
          <w:sz w:val="28"/>
          <w:szCs w:val="28"/>
          <w:lang w:val="en-US"/>
        </w:rPr>
        <w:t>work</w:t>
      </w:r>
      <w:r w:rsidRPr="00525D6F">
        <w:rPr>
          <w:rFonts w:ascii="Times New Roman" w:hAnsi="Times New Roman"/>
          <w:bCs/>
          <w:sz w:val="28"/>
          <w:szCs w:val="28"/>
        </w:rPr>
        <w:t>».</w:t>
      </w:r>
    </w:p>
    <w:p w:rsidR="00A22B76" w:rsidRPr="00525D6F" w:rsidRDefault="00A22B76" w:rsidP="00525D6F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6F">
        <w:rPr>
          <w:rFonts w:ascii="Times New Roman" w:hAnsi="Times New Roman"/>
          <w:color w:val="000000" w:themeColor="text1"/>
          <w:sz w:val="28"/>
          <w:szCs w:val="28"/>
        </w:rPr>
        <w:t>Используя пройденный материал</w:t>
      </w:r>
      <w:r w:rsidR="009E5418" w:rsidRPr="00525D6F">
        <w:rPr>
          <w:rFonts w:ascii="Times New Roman" w:hAnsi="Times New Roman"/>
          <w:color w:val="000000" w:themeColor="text1"/>
          <w:sz w:val="28"/>
          <w:szCs w:val="28"/>
        </w:rPr>
        <w:t xml:space="preserve"> напишите эссе по теме «Безработица в моей стране» Эссе должно содержать ответы на представленные выше вопросы» (150</w:t>
      </w:r>
      <w:r w:rsidR="009C684F" w:rsidRPr="00525D6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E5418" w:rsidRPr="00525D6F">
        <w:rPr>
          <w:rFonts w:ascii="Times New Roman" w:hAnsi="Times New Roman"/>
          <w:color w:val="000000" w:themeColor="text1"/>
          <w:sz w:val="28"/>
          <w:szCs w:val="28"/>
        </w:rPr>
        <w:t>200 слов).</w:t>
      </w:r>
    </w:p>
    <w:p w:rsidR="00A22B76" w:rsidRPr="00A22B76" w:rsidRDefault="00A22B76" w:rsidP="00A22B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2B76" w:rsidRPr="00A22B76" w:rsidRDefault="00A22B76" w:rsidP="00A22B76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D021B5" w:rsidRPr="00A22B76" w:rsidRDefault="00D021B5" w:rsidP="00D02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021B5" w:rsidRPr="00A22B76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43C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F0A3E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2A19A8"/>
    <w:multiLevelType w:val="multilevel"/>
    <w:tmpl w:val="164C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C64C6"/>
    <w:multiLevelType w:val="hybridMultilevel"/>
    <w:tmpl w:val="F6A6F6C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7DED"/>
    <w:multiLevelType w:val="hybridMultilevel"/>
    <w:tmpl w:val="A21C90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D31538"/>
    <w:multiLevelType w:val="hybridMultilevel"/>
    <w:tmpl w:val="685E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1272"/>
    <w:multiLevelType w:val="hybridMultilevel"/>
    <w:tmpl w:val="AD44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3A27"/>
    <w:multiLevelType w:val="hybridMultilevel"/>
    <w:tmpl w:val="B18E2198"/>
    <w:lvl w:ilvl="0" w:tplc="97DA1C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5DE8"/>
    <w:multiLevelType w:val="hybridMultilevel"/>
    <w:tmpl w:val="9E8AA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9216F2"/>
    <w:multiLevelType w:val="hybridMultilevel"/>
    <w:tmpl w:val="CFD00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AD705D"/>
    <w:multiLevelType w:val="hybridMultilevel"/>
    <w:tmpl w:val="00423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2858DF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6B2558"/>
    <w:multiLevelType w:val="hybridMultilevel"/>
    <w:tmpl w:val="B02861EC"/>
    <w:lvl w:ilvl="0" w:tplc="34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E6D7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675F"/>
    <w:multiLevelType w:val="hybridMultilevel"/>
    <w:tmpl w:val="A8D80B92"/>
    <w:lvl w:ilvl="0" w:tplc="34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FC1F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59AB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A0755E"/>
    <w:multiLevelType w:val="hybridMultilevel"/>
    <w:tmpl w:val="E422A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14439C"/>
    <w:multiLevelType w:val="hybridMultilevel"/>
    <w:tmpl w:val="00DA2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AC261F"/>
    <w:multiLevelType w:val="hybridMultilevel"/>
    <w:tmpl w:val="37401D62"/>
    <w:lvl w:ilvl="0" w:tplc="34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04D21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541291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8"/>
  </w:num>
  <w:num w:numId="6">
    <w:abstractNumId w:val="7"/>
  </w:num>
  <w:num w:numId="7">
    <w:abstractNumId w:val="11"/>
  </w:num>
  <w:num w:numId="8">
    <w:abstractNumId w:val="19"/>
  </w:num>
  <w:num w:numId="9">
    <w:abstractNumId w:val="0"/>
  </w:num>
  <w:num w:numId="10">
    <w:abstractNumId w:val="2"/>
  </w:num>
  <w:num w:numId="11">
    <w:abstractNumId w:val="13"/>
  </w:num>
  <w:num w:numId="12">
    <w:abstractNumId w:val="17"/>
  </w:num>
  <w:num w:numId="13">
    <w:abstractNumId w:val="12"/>
  </w:num>
  <w:num w:numId="14">
    <w:abstractNumId w:val="10"/>
  </w:num>
  <w:num w:numId="15">
    <w:abstractNumId w:val="8"/>
  </w:num>
  <w:num w:numId="16">
    <w:abstractNumId w:val="9"/>
  </w:num>
  <w:num w:numId="17">
    <w:abstractNumId w:val="4"/>
  </w:num>
  <w:num w:numId="18">
    <w:abstractNumId w:val="15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8"/>
    <w:rsid w:val="000006DD"/>
    <w:rsid w:val="00020AE0"/>
    <w:rsid w:val="00033A6F"/>
    <w:rsid w:val="00047075"/>
    <w:rsid w:val="000556A1"/>
    <w:rsid w:val="00072121"/>
    <w:rsid w:val="00085D1B"/>
    <w:rsid w:val="000D263B"/>
    <w:rsid w:val="000F4948"/>
    <w:rsid w:val="001239E5"/>
    <w:rsid w:val="0017046D"/>
    <w:rsid w:val="00177EDF"/>
    <w:rsid w:val="00192AD9"/>
    <w:rsid w:val="001A5709"/>
    <w:rsid w:val="001D79C4"/>
    <w:rsid w:val="001E3256"/>
    <w:rsid w:val="001E4F4A"/>
    <w:rsid w:val="001F0E6A"/>
    <w:rsid w:val="00230EC2"/>
    <w:rsid w:val="00254055"/>
    <w:rsid w:val="002D29A7"/>
    <w:rsid w:val="00301313"/>
    <w:rsid w:val="0037363C"/>
    <w:rsid w:val="00376D83"/>
    <w:rsid w:val="00387A34"/>
    <w:rsid w:val="003A2181"/>
    <w:rsid w:val="003A729A"/>
    <w:rsid w:val="003B136C"/>
    <w:rsid w:val="003B3F5B"/>
    <w:rsid w:val="003E1235"/>
    <w:rsid w:val="00407B58"/>
    <w:rsid w:val="00411FAB"/>
    <w:rsid w:val="004257F3"/>
    <w:rsid w:val="00433CFD"/>
    <w:rsid w:val="00436D93"/>
    <w:rsid w:val="004432E3"/>
    <w:rsid w:val="00444975"/>
    <w:rsid w:val="004514E4"/>
    <w:rsid w:val="00452651"/>
    <w:rsid w:val="004643AD"/>
    <w:rsid w:val="00471F80"/>
    <w:rsid w:val="004A69F2"/>
    <w:rsid w:val="004B56F4"/>
    <w:rsid w:val="004B7918"/>
    <w:rsid w:val="00523C7C"/>
    <w:rsid w:val="00525D6F"/>
    <w:rsid w:val="005276BB"/>
    <w:rsid w:val="00527A51"/>
    <w:rsid w:val="005563E5"/>
    <w:rsid w:val="00585B11"/>
    <w:rsid w:val="00590269"/>
    <w:rsid w:val="00592FDB"/>
    <w:rsid w:val="005A6728"/>
    <w:rsid w:val="005B035A"/>
    <w:rsid w:val="005B0E29"/>
    <w:rsid w:val="00611977"/>
    <w:rsid w:val="00714880"/>
    <w:rsid w:val="0071704F"/>
    <w:rsid w:val="007226FB"/>
    <w:rsid w:val="0072642E"/>
    <w:rsid w:val="00777CC4"/>
    <w:rsid w:val="00781020"/>
    <w:rsid w:val="008176F7"/>
    <w:rsid w:val="008201F2"/>
    <w:rsid w:val="00834AC5"/>
    <w:rsid w:val="00834DA6"/>
    <w:rsid w:val="0085799C"/>
    <w:rsid w:val="008A7321"/>
    <w:rsid w:val="008B6928"/>
    <w:rsid w:val="008B71BE"/>
    <w:rsid w:val="008E54A0"/>
    <w:rsid w:val="009469CA"/>
    <w:rsid w:val="009567FF"/>
    <w:rsid w:val="00982709"/>
    <w:rsid w:val="00986205"/>
    <w:rsid w:val="00986AA3"/>
    <w:rsid w:val="009A2048"/>
    <w:rsid w:val="009C684F"/>
    <w:rsid w:val="009D5A6C"/>
    <w:rsid w:val="009E5418"/>
    <w:rsid w:val="00A22B76"/>
    <w:rsid w:val="00A36631"/>
    <w:rsid w:val="00A37CF5"/>
    <w:rsid w:val="00A407F0"/>
    <w:rsid w:val="00A616BF"/>
    <w:rsid w:val="00AB1BF1"/>
    <w:rsid w:val="00AC440E"/>
    <w:rsid w:val="00AC6B0C"/>
    <w:rsid w:val="00AE76F3"/>
    <w:rsid w:val="00BB3522"/>
    <w:rsid w:val="00BD2739"/>
    <w:rsid w:val="00BF2E3F"/>
    <w:rsid w:val="00C70C7D"/>
    <w:rsid w:val="00C71581"/>
    <w:rsid w:val="00C85D4B"/>
    <w:rsid w:val="00CA500D"/>
    <w:rsid w:val="00CA751D"/>
    <w:rsid w:val="00CB3B14"/>
    <w:rsid w:val="00CB6D38"/>
    <w:rsid w:val="00CC0939"/>
    <w:rsid w:val="00CC1095"/>
    <w:rsid w:val="00CC6B94"/>
    <w:rsid w:val="00CD655A"/>
    <w:rsid w:val="00CE414B"/>
    <w:rsid w:val="00CE45EB"/>
    <w:rsid w:val="00D021B5"/>
    <w:rsid w:val="00D03467"/>
    <w:rsid w:val="00D21D23"/>
    <w:rsid w:val="00D50498"/>
    <w:rsid w:val="00D54A29"/>
    <w:rsid w:val="00D56ED8"/>
    <w:rsid w:val="00D66EE0"/>
    <w:rsid w:val="00D94A91"/>
    <w:rsid w:val="00D9535D"/>
    <w:rsid w:val="00DA367C"/>
    <w:rsid w:val="00DB612F"/>
    <w:rsid w:val="00DD318B"/>
    <w:rsid w:val="00DE0FDD"/>
    <w:rsid w:val="00DE3DB5"/>
    <w:rsid w:val="00DE4DD1"/>
    <w:rsid w:val="00E04724"/>
    <w:rsid w:val="00E543FB"/>
    <w:rsid w:val="00E93D2B"/>
    <w:rsid w:val="00E963B5"/>
    <w:rsid w:val="00EC424E"/>
    <w:rsid w:val="00EE0E6E"/>
    <w:rsid w:val="00EE61DB"/>
    <w:rsid w:val="00EF1EB0"/>
    <w:rsid w:val="00EF3F27"/>
    <w:rsid w:val="00F06D8E"/>
    <w:rsid w:val="00F1510E"/>
    <w:rsid w:val="00F24F77"/>
    <w:rsid w:val="00F27302"/>
    <w:rsid w:val="00F4111D"/>
    <w:rsid w:val="00F42368"/>
    <w:rsid w:val="00F56496"/>
    <w:rsid w:val="00F6069C"/>
    <w:rsid w:val="00F62240"/>
    <w:rsid w:val="00F73487"/>
    <w:rsid w:val="00F73493"/>
    <w:rsid w:val="00F933F3"/>
    <w:rsid w:val="00FB0A13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21BF9-4EC4-43C8-BF21-6225E598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14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D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63B5"/>
  </w:style>
  <w:style w:type="character" w:customStyle="1" w:styleId="apple-converted-space">
    <w:name w:val="apple-converted-space"/>
    <w:basedOn w:val="a0"/>
    <w:rsid w:val="00E963B5"/>
  </w:style>
  <w:style w:type="character" w:customStyle="1" w:styleId="10">
    <w:name w:val="Заголовок 1 Знак"/>
    <w:basedOn w:val="a0"/>
    <w:link w:val="1"/>
    <w:rsid w:val="004514E4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02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AE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02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407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1298-64E6-43A6-B392-4B16A110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Капрова В.Г.</dc:creator>
  <cp:revision>2</cp:revision>
  <dcterms:created xsi:type="dcterms:W3CDTF">2022-04-16T13:05:00Z</dcterms:created>
  <dcterms:modified xsi:type="dcterms:W3CDTF">2022-04-16T13:05:00Z</dcterms:modified>
</cp:coreProperties>
</file>